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0554FF" w:rsidRDefault="000554FF" w:rsidP="000554FF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D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13.02.03 Электрические станции, сети и системы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</w:t>
      </w:r>
      <w:r w:rsidR="00C47473">
        <w:rPr>
          <w:rFonts w:ascii="TimesNewRoman,Bold" w:hAnsi="TimesNewRoman,Bold" w:cs="TimesNewRoman,Bold"/>
          <w:b/>
          <w:bCs/>
          <w:sz w:val="24"/>
          <w:szCs w:val="24"/>
        </w:rPr>
        <w:t>1</w:t>
      </w:r>
      <w:r w:rsidR="000554FF">
        <w:rPr>
          <w:rFonts w:ascii="TimesNewRoman,Bold" w:hAnsi="TimesNewRoman,Bold" w:cs="TimesNewRoman,Bold"/>
          <w:b/>
          <w:bCs/>
          <w:sz w:val="24"/>
          <w:szCs w:val="24"/>
        </w:rPr>
        <w:t>0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C47473">
        <w:rPr>
          <w:rFonts w:ascii="TimesNewRoman,Bold" w:hAnsi="TimesNewRoman,Bold" w:cs="TimesNewRoman,Bold"/>
          <w:b/>
          <w:bCs/>
          <w:sz w:val="24"/>
          <w:szCs w:val="24"/>
        </w:rPr>
        <w:t xml:space="preserve">Безопасность </w:t>
      </w:r>
      <w:r w:rsidR="002466E9">
        <w:rPr>
          <w:rFonts w:ascii="TimesNewRoman,Bold" w:hAnsi="TimesNewRoman,Bold" w:cs="TimesNewRoman,Bold"/>
          <w:b/>
          <w:bCs/>
          <w:sz w:val="24"/>
          <w:szCs w:val="24"/>
        </w:rPr>
        <w:t>жизнедеятельности</w:t>
      </w:r>
    </w:p>
    <w:p w:rsidR="002466E9" w:rsidRDefault="002466E9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B52BF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2466E9" w:rsidRDefault="0000043D" w:rsidP="00B52BF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</w:t>
      </w:r>
      <w:r w:rsidR="00B52BFE">
        <w:rPr>
          <w:rFonts w:ascii="TimesNewRoman" w:hAnsi="TimesNewRoman" w:cs="TimesNewRoman"/>
          <w:sz w:val="24"/>
          <w:szCs w:val="24"/>
        </w:rPr>
        <w:t xml:space="preserve">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2466E9" w:rsidRDefault="0000043D" w:rsidP="002466E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2466E9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C47473" w:rsidRDefault="00C47473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и проводить мероприятия по защите работников и населения от негативных воздействий чрезвычайных ситуаций; </w:t>
      </w:r>
    </w:p>
    <w:p w:rsidR="00C47473" w:rsidRDefault="00C47473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47473" w:rsidRDefault="00C47473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средства индивидуальной и коллективной защиты от оружия массового поражения; </w:t>
      </w:r>
    </w:p>
    <w:p w:rsidR="00C47473" w:rsidRDefault="00C47473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C47473" w:rsidRDefault="00C47473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  <w:proofErr w:type="gramEnd"/>
    </w:p>
    <w:p w:rsidR="00C47473" w:rsidRDefault="00C47473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47473" w:rsidRDefault="00C47473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способами бесконфликтного общения и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 </w:t>
      </w:r>
    </w:p>
    <w:p w:rsidR="00AB49FA" w:rsidRPr="00AB49FA" w:rsidRDefault="00C47473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пострадавшим</w:t>
      </w:r>
      <w:r w:rsidR="00AB49FA" w:rsidRPr="00AB4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6E9" w:rsidRDefault="0000043D" w:rsidP="00B52BF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2466E9" w:rsidRDefault="0000043D" w:rsidP="002466E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2466E9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C47473" w:rsidRDefault="00C47473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C47473" w:rsidRDefault="00C47473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C47473" w:rsidRDefault="00C47473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военной службы и обороны государства; </w:t>
      </w:r>
    </w:p>
    <w:p w:rsidR="00C47473" w:rsidRDefault="00C47473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основные мероприятия гражданской обороны; </w:t>
      </w:r>
    </w:p>
    <w:p w:rsidR="00C47473" w:rsidRDefault="00C47473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защиты населения от оружия массового поражения; </w:t>
      </w:r>
    </w:p>
    <w:p w:rsidR="00C47473" w:rsidRDefault="00C47473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C47473" w:rsidRDefault="00C47473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порядок призыва граждан на военную службу и поступления на нее в добровольном порядке; </w:t>
      </w:r>
    </w:p>
    <w:p w:rsidR="00C47473" w:rsidRDefault="00C47473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F676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03ABD" w:rsidRPr="00903ABD" w:rsidRDefault="00C47473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</w:t>
      </w:r>
      <w:r w:rsidR="00903ABD"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CEB" w:rsidRDefault="00843CEB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B52BF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B52BF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B52BF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 xml:space="preserve">Процесс </w:t>
      </w:r>
      <w:r w:rsidR="0062437B" w:rsidRPr="0062437B">
        <w:rPr>
          <w:rFonts w:ascii="TimesNewRoman" w:hAnsi="TimesNewRoman" w:cs="TimesNewRoman"/>
          <w:sz w:val="24"/>
          <w:szCs w:val="24"/>
        </w:rPr>
        <w:t>освоения</w:t>
      </w:r>
      <w:r>
        <w:rPr>
          <w:rFonts w:ascii="TimesNewRoman" w:hAnsi="TimesNewRoman" w:cs="TimesNewRoman"/>
          <w:sz w:val="24"/>
          <w:szCs w:val="24"/>
        </w:rPr>
        <w:t xml:space="preserve"> дисциплины направлен на формирование у обучающегося </w:t>
      </w:r>
      <w:r w:rsidR="0062437B">
        <w:rPr>
          <w:rFonts w:ascii="TimesNewRoman" w:hAnsi="TimesNewRoman" w:cs="TimesNewRoman"/>
          <w:sz w:val="24"/>
          <w:szCs w:val="24"/>
        </w:rPr>
        <w:t>общих и профессиональных</w:t>
      </w:r>
      <w:r>
        <w:rPr>
          <w:rFonts w:ascii="TimesNewRoman" w:hAnsi="TimesNewRoman" w:cs="TimesNewRoman"/>
          <w:sz w:val="24"/>
          <w:szCs w:val="24"/>
        </w:rPr>
        <w:t xml:space="preserve"> компетенций</w:t>
      </w:r>
      <w:r w:rsidR="0062437B">
        <w:rPr>
          <w:rFonts w:ascii="TimesNewRoman" w:hAnsi="TimesNewRoman" w:cs="TimesNewRoman"/>
          <w:sz w:val="24"/>
          <w:szCs w:val="24"/>
        </w:rPr>
        <w:t>.</w:t>
      </w:r>
      <w:proofErr w:type="gramEnd"/>
    </w:p>
    <w:p w:rsidR="000554FF" w:rsidRPr="00FF6698" w:rsidRDefault="000554FF" w:rsidP="00B52BFE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Техник-</w:t>
      </w:r>
      <w:r>
        <w:rPr>
          <w:rFonts w:ascii="TimesNewRoman" w:hAnsi="TimesNewRoman" w:cs="TimesNewRoman"/>
          <w:sz w:val="24"/>
          <w:szCs w:val="24"/>
        </w:rPr>
        <w:t>электрик</w:t>
      </w:r>
      <w:r w:rsidRPr="00FF6698">
        <w:rPr>
          <w:rFonts w:ascii="TimesNewRoman" w:hAnsi="TimesNewRoman" w:cs="TimesNewRoman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0554FF" w:rsidRPr="00305628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lastRenderedPageBreak/>
        <w:t>ОК 01. Выбирать способы решения задач профессиональной деятельности применительно к различным контекстам;</w:t>
      </w:r>
    </w:p>
    <w:p w:rsidR="000554FF" w:rsidRPr="00305628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0554FF" w:rsidRPr="00305628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0554FF" w:rsidRPr="00305628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0554FF" w:rsidRPr="00305628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554FF" w:rsidRPr="00305628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554FF" w:rsidRPr="00305628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0554FF" w:rsidRPr="00305628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554FF" w:rsidRPr="00305628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0554FF" w:rsidRPr="00305628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0554FF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05628">
        <w:rPr>
          <w:rFonts w:ascii="TimesNewRoman" w:hAnsi="TimesNewRoman" w:cs="TimesNew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0554FF" w:rsidRPr="00AA54AE" w:rsidRDefault="000554FF" w:rsidP="00B52BFE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</w:t>
      </w:r>
      <w:r>
        <w:rPr>
          <w:rFonts w:ascii="Times New Roman" w:hAnsi="Times New Roman" w:cs="Times New Roman"/>
          <w:sz w:val="24"/>
          <w:szCs w:val="24"/>
        </w:rPr>
        <w:t>электрик</w:t>
      </w:r>
      <w:r w:rsidRPr="00166F2C">
        <w:rPr>
          <w:rFonts w:ascii="Times New Roman" w:hAnsi="Times New Roman" w:cs="Times New Roman"/>
          <w:sz w:val="24"/>
          <w:szCs w:val="24"/>
        </w:rPr>
        <w:t xml:space="preserve"> должен обладать профессиональными компетенциями:</w:t>
      </w:r>
    </w:p>
    <w:p w:rsidR="000554FF" w:rsidRPr="00AA54AE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1.1. Проводить техническое обслуживание электрооборудования;</w:t>
      </w:r>
    </w:p>
    <w:p w:rsidR="000554FF" w:rsidRPr="00AA54AE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1.2. Проводить профилактические осмотры электрооборудования;</w:t>
      </w:r>
    </w:p>
    <w:p w:rsidR="000554FF" w:rsidRPr="00AA54AE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1.3. Проводить работы по монтажу и демонтажу электрооборудования;</w:t>
      </w:r>
    </w:p>
    <w:p w:rsidR="000554FF" w:rsidRPr="00AA54AE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1.4. Проводить наладку и испытания электрооборудования;</w:t>
      </w:r>
    </w:p>
    <w:p w:rsidR="000554FF" w:rsidRPr="00AA54AE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1.5. Оформлять техническую документацию по обслуживанию электрооборудования;</w:t>
      </w:r>
    </w:p>
    <w:p w:rsidR="000554FF" w:rsidRPr="00AA54AE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1.6. Сдавать и принимать из ремонта электрооборудование.</w:t>
      </w:r>
    </w:p>
    <w:p w:rsidR="000554FF" w:rsidRPr="00AA54AE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2.1. Контролировать работу основного и вспомогательного оборудования;</w:t>
      </w:r>
    </w:p>
    <w:p w:rsidR="000554FF" w:rsidRPr="00AA54AE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2.2. Выполнять режимные переключения в энергоустановках;</w:t>
      </w:r>
    </w:p>
    <w:p w:rsidR="000554FF" w:rsidRPr="00AA54AE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2.3. Оформлять техническую документацию по эксплуатации электрооборудования.</w:t>
      </w:r>
    </w:p>
    <w:p w:rsidR="000554FF" w:rsidRPr="00AA54AE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3.1. Контролировать и регулировать параметры производства электроэнергии;</w:t>
      </w:r>
    </w:p>
    <w:p w:rsidR="000554FF" w:rsidRPr="00AA54AE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3.2. Контролировать и регулировать параметры передачи электроэнергии;</w:t>
      </w:r>
    </w:p>
    <w:p w:rsidR="000554FF" w:rsidRPr="00AA54AE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3.3. Контролировать распределение электроэнергии и управлять им;</w:t>
      </w:r>
    </w:p>
    <w:p w:rsidR="000554FF" w:rsidRPr="00AA54AE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3.4. Оптимизировать технологические процессы в соответствии с нагрузкой на оборудование;</w:t>
      </w:r>
    </w:p>
    <w:p w:rsidR="000554FF" w:rsidRPr="00AA54AE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3.5. Определять технико-экономические показатели работы электрооборудования.</w:t>
      </w:r>
    </w:p>
    <w:p w:rsidR="000554FF" w:rsidRPr="00AA54AE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4.1. Определять причины неисправностей и отказов электрооборудования;</w:t>
      </w:r>
    </w:p>
    <w:p w:rsidR="000554FF" w:rsidRPr="00AA54AE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4.2. Планировать работы по ремонту электрооборудования;</w:t>
      </w:r>
    </w:p>
    <w:p w:rsidR="000554FF" w:rsidRPr="00AA54AE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4AE">
        <w:rPr>
          <w:rFonts w:ascii="Times New Roman" w:hAnsi="Times New Roman" w:cs="Times New Roman"/>
          <w:sz w:val="24"/>
          <w:szCs w:val="24"/>
        </w:rPr>
        <w:t>ПК 4.3. Проводить и контролировать ремонтные работы.</w:t>
      </w:r>
    </w:p>
    <w:p w:rsidR="000554FF" w:rsidRPr="000554FF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FF">
        <w:rPr>
          <w:rFonts w:ascii="Times New Roman" w:hAnsi="Times New Roman" w:cs="Times New Roman"/>
          <w:sz w:val="24"/>
          <w:szCs w:val="24"/>
        </w:rPr>
        <w:t>ПК 5.1. Планировать работу производственного подразделения;</w:t>
      </w:r>
    </w:p>
    <w:p w:rsidR="000554FF" w:rsidRPr="000554FF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FF">
        <w:rPr>
          <w:rFonts w:ascii="Times New Roman" w:hAnsi="Times New Roman" w:cs="Times New Roman"/>
          <w:sz w:val="24"/>
          <w:szCs w:val="24"/>
        </w:rPr>
        <w:t>ПК 5.2. Проводить инструктажи и осуществлять допуск персонала к работам;</w:t>
      </w:r>
    </w:p>
    <w:p w:rsidR="000554FF" w:rsidRPr="000554FF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FF">
        <w:rPr>
          <w:rFonts w:ascii="Times New Roman" w:hAnsi="Times New Roman" w:cs="Times New Roman"/>
          <w:sz w:val="24"/>
          <w:szCs w:val="24"/>
        </w:rPr>
        <w:t>ПК 5.3. Контролировать состояние рабочих мест и оборудования на участке в соответствии с требованиями охраны труда;</w:t>
      </w:r>
    </w:p>
    <w:p w:rsidR="00A45748" w:rsidRPr="000554FF" w:rsidRDefault="000554FF" w:rsidP="00055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4FF">
        <w:rPr>
          <w:rFonts w:ascii="Times New Roman" w:hAnsi="Times New Roman" w:cs="Times New Roman"/>
          <w:sz w:val="24"/>
          <w:szCs w:val="24"/>
        </w:rPr>
        <w:t>ПК 5.4. Контролировать выполнение требований пожарной безопасности.</w:t>
      </w:r>
    </w:p>
    <w:sectPr w:rsidR="00A45748" w:rsidRPr="000554FF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554FF"/>
    <w:rsid w:val="000601A0"/>
    <w:rsid w:val="002466E9"/>
    <w:rsid w:val="002560D8"/>
    <w:rsid w:val="002856C5"/>
    <w:rsid w:val="003536E9"/>
    <w:rsid w:val="0062437B"/>
    <w:rsid w:val="007B5BA1"/>
    <w:rsid w:val="00843CEB"/>
    <w:rsid w:val="00903ABD"/>
    <w:rsid w:val="00A45748"/>
    <w:rsid w:val="00AB49FA"/>
    <w:rsid w:val="00B52BFE"/>
    <w:rsid w:val="00B67CCF"/>
    <w:rsid w:val="00BF58DA"/>
    <w:rsid w:val="00C47473"/>
    <w:rsid w:val="00C50DBB"/>
    <w:rsid w:val="00CD0BDF"/>
    <w:rsid w:val="00CF305D"/>
    <w:rsid w:val="00D46917"/>
    <w:rsid w:val="00D70D94"/>
    <w:rsid w:val="00E36FEF"/>
    <w:rsid w:val="00F47578"/>
    <w:rsid w:val="00F6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055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2020-06-02T04:26:00Z</dcterms:created>
  <dcterms:modified xsi:type="dcterms:W3CDTF">2020-06-18T04:23:00Z</dcterms:modified>
</cp:coreProperties>
</file>