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ОП.01 Инженерная графика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обучающийся должен </w:t>
      </w:r>
      <w:r w:rsidRPr="003536E9">
        <w:rPr>
          <w:rFonts w:ascii="TimesNewRoman,Bold" w:hAnsi="TimesNewRoman,Bold" w:cs="TimesNewRoman,Bold"/>
          <w:bCs/>
          <w:sz w:val="24"/>
          <w:szCs w:val="24"/>
        </w:rPr>
        <w:t>уметь:</w:t>
      </w:r>
    </w:p>
    <w:p w:rsidR="0000043D" w:rsidRPr="0000043D" w:rsidRDefault="0000043D" w:rsidP="000004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0043D">
        <w:rPr>
          <w:rFonts w:ascii="TimesNewRoman" w:hAnsi="TimesNewRoman" w:cs="TimesNewRoman"/>
          <w:sz w:val="24"/>
          <w:szCs w:val="24"/>
        </w:rPr>
        <w:t>пользоваться Единой системой конструкторской документации (ЕСКД), ГОСТами, технической документацией и справочной литературой;</w:t>
      </w:r>
    </w:p>
    <w:p w:rsidR="0000043D" w:rsidRPr="0000043D" w:rsidRDefault="0000043D" w:rsidP="000004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0043D">
        <w:rPr>
          <w:rFonts w:ascii="TimesNewRoman" w:hAnsi="TimesNewRoman" w:cs="TimesNewRoman"/>
          <w:sz w:val="24"/>
          <w:szCs w:val="24"/>
        </w:rPr>
        <w:t>оформлять технологическую и другую техническую документацию в соответствии с требованиями ГОСТ.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обучающийся должен </w:t>
      </w:r>
      <w:r w:rsidRPr="003536E9">
        <w:rPr>
          <w:rFonts w:ascii="TimesNewRoman,Bold" w:hAnsi="TimesNewRoman,Bold" w:cs="TimesNewRoman,Bold"/>
          <w:bCs/>
          <w:sz w:val="24"/>
          <w:szCs w:val="24"/>
        </w:rPr>
        <w:t>знать:</w:t>
      </w:r>
    </w:p>
    <w:p w:rsidR="0000043D" w:rsidRPr="0000043D" w:rsidRDefault="0000043D" w:rsidP="000004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0043D">
        <w:rPr>
          <w:rFonts w:ascii="TimesNewRoman" w:hAnsi="TimesNewRoman" w:cs="TimesNewRoman"/>
          <w:sz w:val="24"/>
          <w:szCs w:val="24"/>
        </w:rPr>
        <w:t>основные правила построения чертежей и схем;</w:t>
      </w:r>
    </w:p>
    <w:p w:rsidR="0000043D" w:rsidRPr="0000043D" w:rsidRDefault="0000043D" w:rsidP="000004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0043D">
        <w:rPr>
          <w:rFonts w:ascii="TimesNewRoman" w:hAnsi="TimesNewRoman" w:cs="TimesNewRoman"/>
          <w:sz w:val="24"/>
          <w:szCs w:val="24"/>
        </w:rPr>
        <w:t>способы графического представления пространственных образов;</w:t>
      </w:r>
    </w:p>
    <w:p w:rsidR="0000043D" w:rsidRPr="0000043D" w:rsidRDefault="0000043D" w:rsidP="000004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0043D">
        <w:rPr>
          <w:rFonts w:ascii="TimesNewRoman" w:hAnsi="TimesNewRoman" w:cs="TimesNewRoman"/>
          <w:sz w:val="24"/>
          <w:szCs w:val="24"/>
        </w:rPr>
        <w:t>основные положения разработки и оформления конструкторской, технологической и другой нормативной документации.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проявлять к ней устойчивый интерес.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A45748" w:rsidRDefault="0000043D" w:rsidP="0000043D">
      <w:r>
        <w:rPr>
          <w:rFonts w:ascii="TimesNewRoman" w:hAnsi="TimesNewRoman" w:cs="TimesNewRoman"/>
          <w:sz w:val="24"/>
          <w:szCs w:val="24"/>
        </w:rPr>
        <w:t>ПК 1.5. Выполнять требования нормативно-технической документации.</w:t>
      </w: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3536E9"/>
    <w:rsid w:val="003E1A45"/>
    <w:rsid w:val="0094602B"/>
    <w:rsid w:val="00A4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>DVET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3</cp:revision>
  <dcterms:created xsi:type="dcterms:W3CDTF">2020-05-26T00:32:00Z</dcterms:created>
  <dcterms:modified xsi:type="dcterms:W3CDTF">2020-05-28T00:14:00Z</dcterms:modified>
</cp:coreProperties>
</file>