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83B02" w:rsidRPr="00D91718" w:rsidRDefault="00167800" w:rsidP="0088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883B02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996325" w:rsidRPr="00B47D69" w:rsidRDefault="00711546" w:rsidP="00B47D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0C5C02">
        <w:rPr>
          <w:rFonts w:ascii="TimesNewRoman" w:hAnsi="TimesNewRoman" w:cs="TimesNewRoman"/>
          <w:b/>
          <w:sz w:val="24"/>
          <w:szCs w:val="24"/>
        </w:rPr>
        <w:t>3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0C5C02">
        <w:rPr>
          <w:rFonts w:ascii="TimesNewRoman,Bold" w:hAnsi="TimesNewRoman,Bold" w:cs="TimesNewRoman,Bold"/>
          <w:b/>
          <w:bCs/>
          <w:sz w:val="24"/>
          <w:szCs w:val="24"/>
        </w:rPr>
        <w:t xml:space="preserve">ПМ. 03 </w:t>
      </w:r>
      <w:r w:rsidR="000C5C02" w:rsidRPr="001355C9">
        <w:rPr>
          <w:rFonts w:ascii="TimesNewRoman,Bold" w:hAnsi="TimesNewRoman,Bold" w:cs="TimesNewRoman,Bold"/>
          <w:b/>
          <w:bCs/>
          <w:sz w:val="24"/>
          <w:szCs w:val="24"/>
        </w:rPr>
        <w:t>Сборка, монтаж (демонтаж) элементов судовых конструкций, корпусов, устройств и систем металлических судов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0C5C02">
        <w:rPr>
          <w:rFonts w:ascii="TimesNewRoman" w:hAnsi="TimesNewRoman" w:cs="TimesNewRoman"/>
          <w:sz w:val="24"/>
          <w:szCs w:val="24"/>
        </w:rPr>
        <w:t>с</w:t>
      </w:r>
      <w:r w:rsidR="000C5C02" w:rsidRPr="000C5C02">
        <w:rPr>
          <w:rFonts w:ascii="TimesNewRoman" w:hAnsi="TimesNewRoman" w:cs="TimesNewRoman"/>
          <w:sz w:val="24"/>
          <w:szCs w:val="24"/>
        </w:rPr>
        <w:t>борка, монтаж (демонтаж) элементов судовых конструкций, корпусов, устройств и систем металлических судов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0C5C02" w:rsidRDefault="00883B02" w:rsidP="000C5C02">
      <w:pPr>
        <w:pStyle w:val="a4"/>
        <w:numPr>
          <w:ilvl w:val="0"/>
          <w:numId w:val="14"/>
        </w:numPr>
      </w:pPr>
      <w:r w:rsidRPr="00883B02">
        <w:rPr>
          <w:rFonts w:ascii="TimesNewRoman" w:hAnsi="TimesNewRoman" w:cs="TimesNewRoman"/>
          <w:i/>
        </w:rPr>
        <w:t></w:t>
      </w:r>
      <w:r w:rsidR="000C5C02" w:rsidRPr="000C5C02">
        <w:t xml:space="preserve"> </w:t>
      </w:r>
      <w:r w:rsidR="000C5C02">
        <w:t xml:space="preserve">выполнения работ по сборке легких переборок и </w:t>
      </w:r>
      <w:proofErr w:type="spellStart"/>
      <w:r w:rsidR="000C5C02">
        <w:t>выгородок</w:t>
      </w:r>
      <w:proofErr w:type="spellEnd"/>
      <w:r w:rsidR="000C5C02">
        <w:t>;</w:t>
      </w:r>
    </w:p>
    <w:p w:rsidR="000C5C02" w:rsidRDefault="000C5C02" w:rsidP="000C5C02">
      <w:pPr>
        <w:pStyle w:val="a4"/>
        <w:numPr>
          <w:ilvl w:val="0"/>
          <w:numId w:val="14"/>
        </w:numPr>
      </w:pPr>
      <w:r>
        <w:t>изготовления и установки деталей набора;</w:t>
      </w:r>
    </w:p>
    <w:p w:rsidR="000C5C02" w:rsidRDefault="000C5C02" w:rsidP="000C5C02">
      <w:pPr>
        <w:pStyle w:val="a4"/>
        <w:numPr>
          <w:ilvl w:val="0"/>
          <w:numId w:val="14"/>
        </w:numPr>
      </w:pPr>
      <w:r>
        <w:t>сборки плоских малогабаритных секций из углеродистых и низколегированных сталей;</w:t>
      </w:r>
    </w:p>
    <w:p w:rsidR="000C5C02" w:rsidRDefault="000C5C02" w:rsidP="000C5C02">
      <w:pPr>
        <w:pStyle w:val="a4"/>
        <w:numPr>
          <w:ilvl w:val="0"/>
          <w:numId w:val="14"/>
        </w:numPr>
      </w:pPr>
      <w:r>
        <w:t xml:space="preserve">выполнения разметки, </w:t>
      </w:r>
      <w:proofErr w:type="spellStart"/>
      <w:r>
        <w:t>контуровки</w:t>
      </w:r>
      <w:proofErr w:type="spellEnd"/>
      <w:r>
        <w:t xml:space="preserve">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0C5C02" w:rsidRDefault="000C5C02" w:rsidP="000C5C02">
      <w:pPr>
        <w:pStyle w:val="a4"/>
        <w:numPr>
          <w:ilvl w:val="0"/>
          <w:numId w:val="14"/>
        </w:numPr>
      </w:pPr>
      <w: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883B02" w:rsidRPr="00883B02" w:rsidRDefault="00883B02" w:rsidP="000C5C02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 xml:space="preserve">уметь: 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работать с технической и технологической документацией сборщика корпусов металлических судов;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применять инструмент, приспособления и оборудование;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проводить типовые испытания и контроль деталей и судовых корпусных конструкций в цехе, на стапеле и на судне;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 - секций для средней части судна, блок - секций надстройки и секций оконечностей судов с простыми обводами;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 xml:space="preserve">выполнять разметку, проверку, </w:t>
      </w:r>
      <w:proofErr w:type="spellStart"/>
      <w:r>
        <w:t>контуровку</w:t>
      </w:r>
      <w:proofErr w:type="spellEnd"/>
      <w:r>
        <w:t xml:space="preserve">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 xml:space="preserve">осуществлять </w:t>
      </w:r>
      <w:proofErr w:type="spellStart"/>
      <w:r>
        <w:t>гибку</w:t>
      </w:r>
      <w:proofErr w:type="spellEnd"/>
      <w:r>
        <w:t xml:space="preserve"> на станках в холодном состоянии и вручную с нагревом профильного и листового материала со сложной кривизной толщиной до 10 мм при ремонте судов;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выполнять средней сложности проверочные работы;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снимать размеры с места и изготавливать шаблоны для сложных деталей;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 xml:space="preserve">выполнять сборку, установку и проверку постелей с погибью, кондукторов и </w:t>
      </w:r>
      <w:proofErr w:type="spellStart"/>
      <w:r>
        <w:t>кантователей</w:t>
      </w:r>
      <w:proofErr w:type="spellEnd"/>
      <w:r>
        <w:t xml:space="preserve"> средней сложности;</w:t>
      </w:r>
    </w:p>
    <w:p w:rsidR="000C5C02" w:rsidRDefault="000C5C02" w:rsidP="000C5C02">
      <w:pPr>
        <w:pStyle w:val="a4"/>
        <w:numPr>
          <w:ilvl w:val="0"/>
          <w:numId w:val="11"/>
        </w:numPr>
      </w:pPr>
      <w:r>
        <w:t>выполнять правку любым методом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мм;</w:t>
      </w:r>
    </w:p>
    <w:p w:rsidR="00B47D69" w:rsidRPr="000C5C02" w:rsidRDefault="000C5C02" w:rsidP="000C5C02">
      <w:pPr>
        <w:pStyle w:val="a4"/>
        <w:numPr>
          <w:ilvl w:val="0"/>
          <w:numId w:val="11"/>
        </w:numPr>
      </w:pPr>
      <w:r>
        <w:t xml:space="preserve">проводить гидравлические испытания корпусных конструкций давлением до 2,0 </w:t>
      </w:r>
      <w:r>
        <w:lastRenderedPageBreak/>
        <w:t xml:space="preserve">МПа (до 20 </w:t>
      </w:r>
      <w:r>
        <w:rPr>
          <w:noProof/>
        </w:rPr>
        <w:drawing>
          <wp:inline distT="0" distB="0" distL="0" distR="0">
            <wp:extent cx="561975" cy="243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и пневматические испытания давлением свыше 0,05 до 0,3 МПа (от 0,5 до 3 </w:t>
      </w:r>
      <w:r>
        <w:rPr>
          <w:noProof/>
        </w:rPr>
        <w:drawing>
          <wp:inline distT="0" distB="0" distL="0" distR="0">
            <wp:extent cx="561975" cy="243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с устранением выявленных недостатков;</w:t>
      </w:r>
    </w:p>
    <w:p w:rsidR="006235DE" w:rsidRPr="006235DE" w:rsidRDefault="006235DE" w:rsidP="00623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технические характеристики деталей и узлов корпусных конструкций;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и типовые технологические процессы изготовления, сборки и контроля;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документацию сборщика корпусов металлических судов;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типовые дефекты изготовления и сборки и их причины, методы предупреждения дефектов;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этапы узловой и секционной сборки;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разметки сложных деталей и установки узлов и деталей на криволинейные поверхности; развертки сложных геометрических фигур;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обработку и сборку деталей, узлов, секций и блоков;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ремонта, замены обшивки и набора корпуса судна;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систему припусков и допусков, квалитеты обработки и параметры шероховатости, методы стыкования блоков корпуса судна;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устройство стапель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кондукторов, </w:t>
      </w:r>
      <w:proofErr w:type="spell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кантователей</w:t>
      </w:r>
      <w:proofErr w:type="spell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 различные формы подготовки кромок под сварку;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выполнения проверочных работ; причины возникновения сварочных деформаций и способы их предупреждения;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правки сварных и клепаных конструкций любым методом;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основные правила и технические условия на </w:t>
      </w:r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постройку</w:t>
      </w:r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ремонт корпусов металлических судов;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малую механизацию, сборочные приспособления при сборке и формировании секций, </w:t>
      </w:r>
      <w:proofErr w:type="spellStart"/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блок-секций</w:t>
      </w:r>
      <w:proofErr w:type="spellEnd"/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установку их на стапеле;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формирования судового поезда для постройки, вывода и спуска судов;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принцип действия и устройство поточных и механизированных линий по сборке и сварке днищевых и бортовых секций;</w:t>
      </w:r>
    </w:p>
    <w:p w:rsidR="000C5C02" w:rsidRPr="001355C9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и технические условия на гидравлические испытания давлением до 2,0 МПа (до 20</w:t>
      </w:r>
      <w:proofErr w:type="gramStart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)</w:t>
      </w:r>
      <w:proofErr w:type="gramEnd"/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пневматические испытания давлением до 0,3 МПа (до 3  ) корпусных конструкций, правила пользования сложными контрольно-измерительными проверочными инструментами и приборами, их назначение;</w:t>
      </w:r>
    </w:p>
    <w:p w:rsidR="000C5C02" w:rsidRDefault="000C5C02" w:rsidP="000C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</w:pPr>
      <w:r w:rsidRPr="001355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проверки положения мелких и малых судов на стапеле и в доке при ремонте</w:t>
      </w: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235DE" w:rsidRPr="006235DE" w:rsidRDefault="006235DE" w:rsidP="006235D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0C5C02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EF6AA2">
        <w:rPr>
          <w:rFonts w:ascii="TimesNewRoman" w:hAnsi="TimesNewRoman" w:cs="TimesNewRoman"/>
          <w:sz w:val="24"/>
          <w:szCs w:val="24"/>
        </w:rPr>
        <w:t>ие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0C5C02" w:rsidRPr="001355C9" w:rsidRDefault="000C5C02" w:rsidP="000C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231"/>
      <w:r w:rsidRPr="001355C9">
        <w:rPr>
          <w:rFonts w:ascii="Times New Roman" w:hAnsi="Times New Roman" w:cs="Times New 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0C5C02" w:rsidRPr="001355C9" w:rsidRDefault="000C5C02" w:rsidP="000C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32"/>
      <w:bookmarkEnd w:id="0"/>
      <w:r w:rsidRPr="001355C9">
        <w:rPr>
          <w:rFonts w:ascii="Times New Roman" w:hAnsi="Times New Roman" w:cs="Times New Roman"/>
          <w:sz w:val="24"/>
          <w:szCs w:val="24"/>
        </w:rPr>
        <w:t>ПК 3.2. Формировать и собирать корпус судна на стапеле.</w:t>
      </w:r>
    </w:p>
    <w:p w:rsidR="000C5C02" w:rsidRDefault="000C5C02" w:rsidP="000C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33"/>
      <w:bookmarkEnd w:id="1"/>
      <w:r w:rsidRPr="001355C9">
        <w:rPr>
          <w:rFonts w:ascii="Times New Roman" w:hAnsi="Times New Roman" w:cs="Times New 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351066" w:rsidRPr="00351066" w:rsidRDefault="00351066" w:rsidP="00351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bookmarkEnd w:id="2"/>
    <w:p w:rsidR="000C5C02" w:rsidRPr="00BC55AB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C5C02" w:rsidRPr="00BC55AB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C5C02" w:rsidRPr="00BC55AB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C5C02" w:rsidRPr="00BC55AB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5C02" w:rsidRPr="00BC55AB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C5C02" w:rsidRPr="008D1FAE" w:rsidRDefault="000C5C02" w:rsidP="000C5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0C5C02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C5C02"/>
    <w:rsid w:val="0010260D"/>
    <w:rsid w:val="00120885"/>
    <w:rsid w:val="00167800"/>
    <w:rsid w:val="00206061"/>
    <w:rsid w:val="00351066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31E8E"/>
    <w:rsid w:val="0078637D"/>
    <w:rsid w:val="00883B02"/>
    <w:rsid w:val="008A1DA3"/>
    <w:rsid w:val="008E5282"/>
    <w:rsid w:val="00996325"/>
    <w:rsid w:val="00A45748"/>
    <w:rsid w:val="00AB11F3"/>
    <w:rsid w:val="00B47D69"/>
    <w:rsid w:val="00C22CAF"/>
    <w:rsid w:val="00C846FA"/>
    <w:rsid w:val="00C93960"/>
    <w:rsid w:val="00D3041B"/>
    <w:rsid w:val="00D87691"/>
    <w:rsid w:val="00E33E6A"/>
    <w:rsid w:val="00EF6AA2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C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2020-06-09T04:28:00Z</dcterms:created>
  <dcterms:modified xsi:type="dcterms:W3CDTF">2020-06-10T04:46:00Z</dcterms:modified>
</cp:coreProperties>
</file>